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C624" w14:textId="77777777" w:rsidR="00827AE6" w:rsidRPr="002935BB" w:rsidRDefault="00827AE6" w:rsidP="00827AE6">
      <w:pPr>
        <w:rPr>
          <w:rFonts w:ascii="Times New Roman" w:hAnsi="Times New Roman" w:cs="Times New Roman"/>
          <w:b/>
          <w:sz w:val="24"/>
          <w:szCs w:val="24"/>
        </w:rPr>
      </w:pPr>
      <w:r w:rsidRPr="002935B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</w:t>
      </w:r>
      <w:proofErr w:type="gramStart"/>
      <w:r w:rsidRPr="002935BB">
        <w:rPr>
          <w:rFonts w:ascii="Times New Roman" w:hAnsi="Times New Roman" w:cs="Times New Roman"/>
          <w:b/>
          <w:sz w:val="24"/>
          <w:szCs w:val="24"/>
        </w:rPr>
        <w:t xml:space="preserve">ИЗО» 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-4</w:t>
      </w:r>
      <w:r w:rsidRPr="002935B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14:paraId="11882D85" w14:textId="77777777" w:rsidR="00827AE6" w:rsidRDefault="00827AE6" w:rsidP="00827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ИЗО: Ситников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Вячеслав  Борисович</w:t>
      </w:r>
      <w:proofErr w:type="gramEnd"/>
    </w:p>
    <w:p w14:paraId="30470402" w14:textId="77777777" w:rsidR="00827AE6" w:rsidRPr="0042128E" w:rsidRDefault="00827AE6" w:rsidP="00827AE6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Нормативная база:</w:t>
      </w:r>
    </w:p>
    <w:p w14:paraId="2F719F83" w14:textId="77777777" w:rsidR="00827AE6" w:rsidRPr="00E36238" w:rsidRDefault="00827AE6" w:rsidP="00827AE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Рабочая программа по __изобразительному искусству___ для __5-7___ классов составлена с помощью к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онструктора рабочих программ, который</w:t>
      </w:r>
      <w:r w:rsidRPr="00E36238">
        <w:rPr>
          <w:rFonts w:ascii="Arial" w:hAnsi="Arial" w:cs="Arial"/>
          <w:sz w:val="24"/>
          <w:szCs w:val="24"/>
          <w:shd w:val="clear" w:color="auto" w:fill="F9F9F9"/>
        </w:rPr>
        <w:t xml:space="preserve"> 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предназначен для создания программ по обязательным учебным предметам, шаблоны рабочих программ </w:t>
      </w:r>
      <w:proofErr w:type="gramStart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которого  соответствуют</w:t>
      </w:r>
      <w:proofErr w:type="gramEnd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 ФООП и ФРП, 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в соответствии с правовыми и нормативными документами:</w:t>
      </w:r>
    </w:p>
    <w:p w14:paraId="350135D0" w14:textId="77777777" w:rsidR="00827AE6" w:rsidRPr="002C2CD2" w:rsidRDefault="00827AE6" w:rsidP="00827AE6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̶  </w:t>
      </w:r>
      <w:r w:rsidRPr="007539F6">
        <w:rPr>
          <w:rFonts w:ascii="Times New Roman" w:hAnsi="Times New Roman"/>
          <w:color w:val="000000"/>
        </w:rPr>
        <w:t>Федеральный</w:t>
      </w:r>
      <w:proofErr w:type="gramEnd"/>
      <w:r w:rsidRPr="007539F6">
        <w:rPr>
          <w:rFonts w:ascii="Times New Roman" w:hAnsi="Times New Roman"/>
          <w:color w:val="000000"/>
        </w:rPr>
        <w:t xml:space="preserve"> закон от 29.12.2012 № 273-ФЗ (ред. от 31.07.2020) «Об образовании в Российской Федерации» (с изм. и доп., вступ. в силу с 01.09.2020). — URL: http://www. consultant.ru/</w:t>
      </w:r>
      <w:proofErr w:type="spellStart"/>
      <w:r w:rsidRPr="007539F6">
        <w:rPr>
          <w:rFonts w:ascii="Times New Roman" w:hAnsi="Times New Roman"/>
          <w:color w:val="000000"/>
        </w:rPr>
        <w:t>document</w:t>
      </w:r>
      <w:proofErr w:type="spellEnd"/>
      <w:r w:rsidRPr="007539F6">
        <w:rPr>
          <w:rFonts w:ascii="Times New Roman" w:hAnsi="Times New Roman"/>
          <w:color w:val="000000"/>
        </w:rPr>
        <w:t xml:space="preserve">/cons_doc_LAW_140174 (дата обращения: 28.09.2020). </w:t>
      </w:r>
    </w:p>
    <w:p w14:paraId="0A7A4282" w14:textId="77777777" w:rsidR="00827AE6" w:rsidRDefault="00827AE6" w:rsidP="00827AE6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̶ </w:t>
      </w:r>
      <w:r w:rsidRPr="007539F6">
        <w:rPr>
          <w:rFonts w:ascii="Times New Roman" w:hAnsi="Times New Roman"/>
          <w:color w:val="000000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</w:t>
      </w:r>
      <w:r w:rsidRPr="007539F6">
        <w:rPr>
          <w:rFonts w:ascii="Times New Roman" w:hAnsi="Times New Roman"/>
          <w:color w:val="000000"/>
        </w:rPr>
        <w:softHyphen/>
        <w:t xml:space="preserve">дении государственной программы Российской Федерации «Развитие образования». — http://www.consultant.ru/document/cons_doc_LAW_286474/cf742885e783e08d9387d7 364e34f26f87ec138f/ (дата обращения: 10.03.2021). </w:t>
      </w:r>
    </w:p>
    <w:p w14:paraId="0F5635D1" w14:textId="77777777" w:rsidR="00827AE6" w:rsidRPr="00373C9D" w:rsidRDefault="00827AE6" w:rsidP="00827AE6">
      <w:pPr>
        <w:pStyle w:val="Default"/>
      </w:pPr>
    </w:p>
    <w:p w14:paraId="795B5C6D" w14:textId="77777777" w:rsidR="00827AE6" w:rsidRDefault="00827AE6" w:rsidP="00827AE6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 w:rsidRPr="00D2149D">
        <w:rPr>
          <w:rFonts w:ascii="Times New Roman" w:hAnsi="Times New Roman"/>
          <w:color w:val="000000"/>
        </w:rPr>
        <w:t xml:space="preserve">̶ 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Федеральный</w:t>
      </w:r>
      <w:proofErr w:type="gramEnd"/>
      <w:r w:rsidRPr="00D2149D">
        <w:rPr>
          <w:rFonts w:ascii="Times New Roman" w:hAnsi="Times New Roman"/>
          <w:color w:val="000000"/>
        </w:rPr>
        <w:t xml:space="preserve"> государственный образовательный стандарт </w:t>
      </w:r>
      <w:r>
        <w:rPr>
          <w:rFonts w:ascii="Times New Roman" w:hAnsi="Times New Roman"/>
          <w:color w:val="000000"/>
        </w:rPr>
        <w:t xml:space="preserve">начального </w:t>
      </w:r>
      <w:r w:rsidRPr="00D2149D">
        <w:rPr>
          <w:rFonts w:ascii="Times New Roman" w:hAnsi="Times New Roman"/>
          <w:color w:val="000000"/>
        </w:rPr>
        <w:t xml:space="preserve"> общего образо</w:t>
      </w:r>
      <w:r w:rsidRPr="00D2149D">
        <w:rPr>
          <w:rFonts w:ascii="Times New Roman" w:hAnsi="Times New Roman"/>
          <w:color w:val="000000"/>
        </w:rPr>
        <w:softHyphen/>
        <w:t>вания (утв. приказом Министерства образования и науки Российской Федерации о</w:t>
      </w:r>
      <w:r>
        <w:rPr>
          <w:rFonts w:ascii="Times New Roman" w:hAnsi="Times New Roman"/>
          <w:color w:val="000000"/>
        </w:rPr>
        <w:t>т 31.05.2021  № 287</w:t>
      </w:r>
      <w:r w:rsidRPr="00D2149D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— URL: htt</w:t>
      </w:r>
      <w:r>
        <w:rPr>
          <w:rFonts w:ascii="Times New Roman" w:hAnsi="Times New Roman"/>
          <w:color w:val="000000"/>
        </w:rPr>
        <w:t>ps://fgos.ru (дата обращения: 31.05</w:t>
      </w:r>
      <w:r w:rsidRPr="00D2149D">
        <w:rPr>
          <w:rFonts w:ascii="Times New Roman" w:hAnsi="Times New Roman"/>
          <w:color w:val="000000"/>
        </w:rPr>
        <w:t xml:space="preserve">.2021). </w:t>
      </w:r>
    </w:p>
    <w:p w14:paraId="40F5C911" w14:textId="77777777" w:rsidR="00827AE6" w:rsidRPr="0010023C" w:rsidRDefault="00827AE6" w:rsidP="00827AE6">
      <w:pPr>
        <w:pStyle w:val="Default"/>
      </w:pPr>
    </w:p>
    <w:p w14:paraId="302F7A9A" w14:textId="77777777" w:rsidR="00827AE6" w:rsidRPr="0042128E" w:rsidRDefault="00827AE6" w:rsidP="00827AE6">
      <w:pPr>
        <w:pStyle w:val="a5"/>
        <w:numPr>
          <w:ilvl w:val="0"/>
          <w:numId w:val="1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/>
        <w:ind w:left="0" w:hanging="284"/>
        <w:jc w:val="both"/>
        <w:rPr>
          <w:rFonts w:ascii="Times New Roman" w:hAnsi="Times New Roman"/>
          <w:kern w:val="2"/>
          <w:sz w:val="24"/>
          <w:szCs w:val="24"/>
        </w:rPr>
      </w:pPr>
      <w:r w:rsidRPr="00D92FDC">
        <w:rPr>
          <w:rFonts w:ascii="Times New Roman" w:hAnsi="Times New Roman"/>
          <w:sz w:val="24"/>
          <w:szCs w:val="24"/>
        </w:rPr>
        <w:t>Авторская программа</w:t>
      </w:r>
      <w:r w:rsidRPr="0010023C">
        <w:rPr>
          <w:rFonts w:ascii="Times New Roman" w:hAnsi="Times New Roman"/>
          <w:sz w:val="24"/>
          <w:szCs w:val="24"/>
        </w:rPr>
        <w:t xml:space="preserve"> </w:t>
      </w:r>
      <w:r w:rsidRPr="00067C77">
        <w:rPr>
          <w:rFonts w:ascii="Times New Roman" w:hAnsi="Times New Roman"/>
          <w:sz w:val="24"/>
          <w:szCs w:val="24"/>
        </w:rPr>
        <w:t xml:space="preserve">Б.М. </w:t>
      </w:r>
      <w:proofErr w:type="spellStart"/>
      <w:r w:rsidRPr="00067C7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067C77">
        <w:rPr>
          <w:rFonts w:ascii="Times New Roman" w:hAnsi="Times New Roman"/>
          <w:sz w:val="24"/>
          <w:szCs w:val="24"/>
        </w:rPr>
        <w:t>кл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067C77">
        <w:rPr>
          <w:rFonts w:ascii="Times New Roman" w:hAnsi="Times New Roman"/>
          <w:sz w:val="24"/>
          <w:szCs w:val="24"/>
        </w:rPr>
        <w:t>прогр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067C7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еменский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</w:t>
      </w:r>
      <w:r w:rsidRPr="0042128E">
        <w:rPr>
          <w:rFonts w:ascii="Times New Roman" w:hAnsi="Times New Roman"/>
          <w:kern w:val="2"/>
          <w:sz w:val="24"/>
          <w:szCs w:val="24"/>
        </w:rPr>
        <w:t xml:space="preserve"> </w:t>
      </w:r>
    </w:p>
    <w:p w14:paraId="287F2F3A" w14:textId="77777777" w:rsidR="00827AE6" w:rsidRPr="0042128E" w:rsidRDefault="00827AE6" w:rsidP="00827AE6">
      <w:pPr>
        <w:numPr>
          <w:ilvl w:val="0"/>
          <w:numId w:val="1"/>
        </w:numPr>
        <w:spacing w:before="100" w:beforeAutospacing="1" w:after="100" w:afterAutospacing="1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Учебный </w:t>
      </w:r>
      <w:proofErr w:type="gramStart"/>
      <w:r w:rsidRPr="00D92FDC">
        <w:rPr>
          <w:rFonts w:ascii="Times New Roman" w:eastAsia="Calibri" w:hAnsi="Times New Roman" w:cs="Times New Roman"/>
          <w:sz w:val="24"/>
          <w:szCs w:val="24"/>
        </w:rPr>
        <w:t>план  МБОУ</w:t>
      </w:r>
      <w:proofErr w:type="gramEnd"/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СОШ №7 х.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Новоселовка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 на 2023</w:t>
      </w:r>
      <w:r w:rsidRPr="00D92FDC">
        <w:rPr>
          <w:rFonts w:ascii="Times New Roman" w:eastAsia="Calibri" w:hAnsi="Times New Roman" w:cs="Times New Roman"/>
          <w:sz w:val="24"/>
          <w:szCs w:val="24"/>
        </w:rPr>
        <w:t>-202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  <w:r w:rsidRPr="004212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</w:p>
    <w:p w14:paraId="32439046" w14:textId="77777777" w:rsidR="00827AE6" w:rsidRDefault="00827AE6" w:rsidP="00827AE6">
      <w:pPr>
        <w:jc w:val="both"/>
        <w:rPr>
          <w:rFonts w:ascii="Times New Roman" w:hAnsi="Times New Roman"/>
          <w:sz w:val="24"/>
          <w:szCs w:val="24"/>
        </w:rPr>
      </w:pPr>
      <w:r w:rsidRPr="007771BB">
        <w:rPr>
          <w:rFonts w:ascii="Times New Roman" w:hAnsi="Times New Roman"/>
          <w:sz w:val="24"/>
          <w:szCs w:val="24"/>
        </w:rPr>
        <w:t xml:space="preserve"> Учебники линии авт. </w:t>
      </w:r>
      <w:r w:rsidRPr="00067C77">
        <w:rPr>
          <w:rFonts w:ascii="Times New Roman" w:hAnsi="Times New Roman"/>
          <w:sz w:val="24"/>
          <w:szCs w:val="24"/>
        </w:rPr>
        <w:t xml:space="preserve">Б.М. </w:t>
      </w:r>
      <w:proofErr w:type="spellStart"/>
      <w:r w:rsidRPr="00067C7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067C77">
        <w:rPr>
          <w:rFonts w:ascii="Times New Roman" w:hAnsi="Times New Roman"/>
          <w:sz w:val="24"/>
          <w:szCs w:val="24"/>
        </w:rPr>
        <w:t>кл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067C77">
        <w:rPr>
          <w:rFonts w:ascii="Times New Roman" w:hAnsi="Times New Roman"/>
          <w:sz w:val="24"/>
          <w:szCs w:val="24"/>
        </w:rPr>
        <w:t>прогр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067C7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еменский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Просвещение, </w:t>
      </w:r>
      <w:r w:rsidRPr="0010023C">
        <w:rPr>
          <w:rFonts w:ascii="Times New Roman" w:hAnsi="Times New Roman"/>
          <w:sz w:val="24"/>
          <w:szCs w:val="24"/>
        </w:rPr>
        <w:t xml:space="preserve">прошли экспертизу, включены в Федеральный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23C">
        <w:rPr>
          <w:rFonts w:ascii="Times New Roman" w:hAnsi="Times New Roman"/>
          <w:sz w:val="24"/>
          <w:szCs w:val="24"/>
        </w:rPr>
        <w:t>перечень и обеспечивают освоение образовательной программы</w:t>
      </w:r>
    </w:p>
    <w:p w14:paraId="65029CDA" w14:textId="77777777" w:rsidR="00827AE6" w:rsidRPr="00DA3E45" w:rsidRDefault="00827AE6" w:rsidP="00827AE6">
      <w:pPr>
        <w:pStyle w:val="a3"/>
        <w:shd w:val="clear" w:color="auto" w:fill="FFFFFF"/>
        <w:spacing w:after="360" w:afterAutospacing="0"/>
        <w:jc w:val="both"/>
        <w:rPr>
          <w:b/>
          <w:color w:val="303030"/>
        </w:rPr>
      </w:pPr>
      <w:r w:rsidRPr="00DA3E45">
        <w:rPr>
          <w:rStyle w:val="a7"/>
          <w:color w:val="303030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</w:t>
      </w:r>
    </w:p>
    <w:p w14:paraId="304845B7" w14:textId="77777777" w:rsidR="00827AE6" w:rsidRDefault="00827AE6" w:rsidP="00827AE6">
      <w:pPr>
        <w:pStyle w:val="a3"/>
        <w:shd w:val="clear" w:color="auto" w:fill="FFFFFF"/>
        <w:spacing w:after="360" w:afterAutospacing="0"/>
        <w:rPr>
          <w:rStyle w:val="a7"/>
          <w:b w:val="0"/>
          <w:color w:val="303030"/>
        </w:rPr>
      </w:pPr>
      <w:r w:rsidRPr="00DA3E45">
        <w:rPr>
          <w:rStyle w:val="a7"/>
          <w:color w:val="303030"/>
        </w:rPr>
        <w:t>Содержание предмета «Изобразительное искусство» структурировано как система тематических модулей и входит в учебный план 1—</w:t>
      </w:r>
      <w:r>
        <w:rPr>
          <w:rStyle w:val="a7"/>
          <w:color w:val="303030"/>
        </w:rPr>
        <w:t xml:space="preserve"> </w:t>
      </w:r>
      <w:r w:rsidRPr="00DA3E45">
        <w:rPr>
          <w:rStyle w:val="a7"/>
          <w:color w:val="303030"/>
        </w:rPr>
        <w:t>4 классов программы начального общего</w:t>
      </w:r>
      <w:r w:rsidRPr="00DA3E45">
        <w:rPr>
          <w:rStyle w:val="a7"/>
          <w:rFonts w:ascii="Tahoma" w:hAnsi="Tahoma" w:cs="Tahoma"/>
          <w:color w:val="303030"/>
          <w:sz w:val="27"/>
          <w:szCs w:val="27"/>
        </w:rPr>
        <w:t xml:space="preserve"> </w:t>
      </w:r>
      <w:r w:rsidRPr="00DA3E45">
        <w:rPr>
          <w:rStyle w:val="a7"/>
          <w:color w:val="303030"/>
        </w:rPr>
        <w:t>образования в объёме одного учебного часа в неделю.</w:t>
      </w:r>
    </w:p>
    <w:p w14:paraId="5FA7543F" w14:textId="77777777" w:rsidR="00827AE6" w:rsidRPr="006745DF" w:rsidRDefault="00827AE6" w:rsidP="00827AE6">
      <w:pPr>
        <w:shd w:val="clear" w:color="auto" w:fill="FFFFFF"/>
        <w:spacing w:before="100" w:beforeAutospacing="1" w:after="360" w:line="240" w:lineRule="auto"/>
        <w:jc w:val="both"/>
        <w:rPr>
          <w:rStyle w:val="a7"/>
          <w:rFonts w:ascii="Times New Roman" w:hAnsi="Times New Roman"/>
          <w:b w:val="0"/>
          <w:bCs w:val="0"/>
          <w:color w:val="303030"/>
          <w:sz w:val="24"/>
          <w:szCs w:val="24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обучения.</w:t>
      </w:r>
    </w:p>
    <w:p w14:paraId="3157DBC4" w14:textId="77777777" w:rsidR="00827AE6" w:rsidRDefault="00827AE6" w:rsidP="00827AE6">
      <w:pPr>
        <w:pStyle w:val="a3"/>
        <w:shd w:val="clear" w:color="auto" w:fill="FFFFFF"/>
        <w:spacing w:after="360" w:afterAutospacing="0"/>
        <w:rPr>
          <w:rStyle w:val="a7"/>
          <w:rFonts w:ascii="Tahoma" w:hAnsi="Tahoma" w:cs="Tahoma"/>
          <w:color w:val="303030"/>
          <w:sz w:val="27"/>
          <w:szCs w:val="27"/>
        </w:rPr>
      </w:pPr>
      <w:r w:rsidRPr="00DA3E45">
        <w:rPr>
          <w:rStyle w:val="a7"/>
          <w:color w:val="303030"/>
        </w:rPr>
        <w:lastRenderedPageBreak/>
        <w:t xml:space="preserve"> Изучение содержания всех модулей в 1—4 классах обязательно. Общее число часов, отведённых на изучение учебного предмета «И</w:t>
      </w:r>
      <w:r>
        <w:rPr>
          <w:rStyle w:val="a7"/>
          <w:color w:val="303030"/>
        </w:rPr>
        <w:t>зобразительное искусство», — 133</w:t>
      </w:r>
      <w:r w:rsidRPr="00DA3E45">
        <w:rPr>
          <w:rStyle w:val="a7"/>
          <w:color w:val="303030"/>
        </w:rPr>
        <w:t xml:space="preserve"> ч</w:t>
      </w:r>
      <w:r>
        <w:rPr>
          <w:rStyle w:val="a7"/>
          <w:color w:val="303030"/>
        </w:rPr>
        <w:t>аса.</w:t>
      </w:r>
      <w:r w:rsidRPr="006745DF">
        <w:rPr>
          <w:rStyle w:val="a7"/>
          <w:rFonts w:ascii="Tahoma" w:hAnsi="Tahoma" w:cs="Tahoma"/>
          <w:color w:val="303030"/>
          <w:sz w:val="27"/>
          <w:szCs w:val="27"/>
        </w:rPr>
        <w:t xml:space="preserve"> </w:t>
      </w:r>
    </w:p>
    <w:p w14:paraId="1296B0BE" w14:textId="77777777" w:rsidR="00827AE6" w:rsidRPr="006745DF" w:rsidRDefault="00827AE6" w:rsidP="00827AE6">
      <w:pPr>
        <w:pStyle w:val="a3"/>
        <w:shd w:val="clear" w:color="auto" w:fill="FFFFFF"/>
        <w:spacing w:after="360" w:afterAutospacing="0"/>
        <w:jc w:val="both"/>
        <w:rPr>
          <w:rStyle w:val="a7"/>
          <w:bCs w:val="0"/>
          <w:color w:val="303030"/>
        </w:rPr>
      </w:pPr>
      <w:r w:rsidRPr="006745DF">
        <w:rPr>
          <w:rStyle w:val="a7"/>
          <w:color w:val="303030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A0727E4" w14:textId="77777777" w:rsidR="00827AE6" w:rsidRDefault="00827AE6" w:rsidP="00827AE6">
      <w:pPr>
        <w:pStyle w:val="a3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В учебно-тематическом планировании отражены темы курса, последовательность их изучения, формируемые универсальные учебные действия, количество изучаемых тем. </w:t>
      </w:r>
    </w:p>
    <w:p w14:paraId="3F921884" w14:textId="77777777" w:rsidR="00827AE6" w:rsidRDefault="00827AE6" w:rsidP="00827AE6">
      <w:pPr>
        <w:pStyle w:val="a3"/>
        <w:spacing w:line="276" w:lineRule="auto"/>
        <w:jc w:val="both"/>
        <w:rPr>
          <w:color w:val="000000"/>
        </w:rPr>
      </w:pPr>
      <w:r>
        <w:rPr>
          <w:color w:val="000000"/>
        </w:rPr>
        <w:t>Основные требования к оформлению программы выполнены. Структура рабочей программы выдержана.</w:t>
      </w:r>
    </w:p>
    <w:p w14:paraId="62C34CC1" w14:textId="77777777" w:rsidR="00827AE6" w:rsidRDefault="00827AE6" w:rsidP="00827AE6">
      <w:pPr>
        <w:pStyle w:val="a3"/>
        <w:spacing w:line="276" w:lineRule="auto"/>
        <w:jc w:val="both"/>
        <w:rPr>
          <w:color w:val="000000"/>
        </w:rPr>
      </w:pPr>
    </w:p>
    <w:p w14:paraId="008C2E2F" w14:textId="77777777" w:rsidR="00DF3A0C" w:rsidRDefault="00DF3A0C">
      <w:bookmarkStart w:id="0" w:name="_GoBack"/>
      <w:bookmarkEnd w:id="0"/>
    </w:p>
    <w:sectPr w:rsidR="00DF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 Ne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78E0"/>
    <w:multiLevelType w:val="hybridMultilevel"/>
    <w:tmpl w:val="23C47E78"/>
    <w:lvl w:ilvl="0" w:tplc="55EA6B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06"/>
    <w:rsid w:val="00827AE6"/>
    <w:rsid w:val="00D41D06"/>
    <w:rsid w:val="00D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A9EBD41-92C5-4427-A36B-C7825A65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A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2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827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27AE6"/>
    <w:pPr>
      <w:autoSpaceDE w:val="0"/>
      <w:autoSpaceDN w:val="0"/>
      <w:adjustRightInd w:val="0"/>
      <w:spacing w:after="0" w:line="240" w:lineRule="auto"/>
    </w:pPr>
    <w:rPr>
      <w:rFonts w:ascii="Textbook New" w:eastAsia="Calibri" w:hAnsi="Textbook New" w:cs="Textbook New"/>
      <w:color w:val="000000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827AE6"/>
    <w:pPr>
      <w:autoSpaceDE w:val="0"/>
      <w:autoSpaceDN w:val="0"/>
      <w:adjustRightInd w:val="0"/>
      <w:spacing w:after="0" w:line="241" w:lineRule="atLeast"/>
    </w:pPr>
    <w:rPr>
      <w:rFonts w:ascii="Textbook New" w:eastAsia="Calibri" w:hAnsi="Textbook New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27AE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827AE6"/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uiPriority w:val="22"/>
    <w:qFormat/>
    <w:rsid w:val="00827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2024-10-30T08:41:00Z</dcterms:created>
  <dcterms:modified xsi:type="dcterms:W3CDTF">2024-10-30T08:41:00Z</dcterms:modified>
</cp:coreProperties>
</file>