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ECA" w:rsidRPr="002935BB" w:rsidRDefault="00305ECA" w:rsidP="00305ECA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935BB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 «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Физика</w:t>
      </w:r>
      <w:r w:rsidRPr="002935BB">
        <w:rPr>
          <w:rFonts w:ascii="Times New Roman" w:hAnsi="Times New Roman" w:cs="Times New Roman"/>
          <w:b/>
          <w:sz w:val="24"/>
          <w:szCs w:val="24"/>
        </w:rPr>
        <w:t xml:space="preserve">» 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proofErr w:type="gramEnd"/>
      <w:r w:rsidR="003853C6">
        <w:rPr>
          <w:rFonts w:ascii="Times New Roman" w:hAnsi="Times New Roman" w:cs="Times New Roman"/>
          <w:b/>
          <w:sz w:val="24"/>
          <w:szCs w:val="24"/>
        </w:rPr>
        <w:t xml:space="preserve"> - 11</w:t>
      </w:r>
      <w:r w:rsidRPr="002935BB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</w:p>
    <w:p w:rsidR="00305ECA" w:rsidRDefault="00305ECA" w:rsidP="00305E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физики: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Ситникова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Ольга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Петровна</w:t>
      </w:r>
    </w:p>
    <w:p w:rsidR="00305ECA" w:rsidRDefault="00305ECA" w:rsidP="00305ECA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42128E">
        <w:rPr>
          <w:rFonts w:ascii="Times New Roman" w:hAnsi="Times New Roman" w:cs="Times New Roman"/>
          <w:b/>
          <w:sz w:val="24"/>
          <w:szCs w:val="24"/>
        </w:rPr>
        <w:t>Нормативная база:</w:t>
      </w:r>
      <w:r w:rsidRPr="00393EA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</w:p>
    <w:p w:rsidR="003853C6" w:rsidRPr="00E36238" w:rsidRDefault="003853C6" w:rsidP="003853C6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E36238">
        <w:rPr>
          <w:rFonts w:ascii="Times New Roman" w:eastAsia="Calibri" w:hAnsi="Times New Roman" w:cs="Times New Roman"/>
          <w:kern w:val="2"/>
          <w:sz w:val="24"/>
          <w:szCs w:val="24"/>
        </w:rPr>
        <w:t>Рабочая программа по __</w:t>
      </w:r>
      <w:r>
        <w:rPr>
          <w:rFonts w:ascii="Times New Roman" w:eastAsia="Calibri" w:hAnsi="Times New Roman" w:cs="Times New Roman"/>
          <w:kern w:val="2"/>
          <w:sz w:val="24"/>
          <w:szCs w:val="24"/>
        </w:rPr>
        <w:t>физике___ для __10-11</w:t>
      </w:r>
      <w:r w:rsidRPr="00E36238">
        <w:rPr>
          <w:rFonts w:ascii="Times New Roman" w:eastAsia="Calibri" w:hAnsi="Times New Roman" w:cs="Times New Roman"/>
          <w:kern w:val="2"/>
          <w:sz w:val="24"/>
          <w:szCs w:val="24"/>
        </w:rPr>
        <w:t>___ классов составлена с помощью к</w:t>
      </w:r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>онструктора рабочих программ, который</w:t>
      </w:r>
      <w:r w:rsidRPr="00E36238">
        <w:rPr>
          <w:rFonts w:ascii="Arial" w:hAnsi="Arial" w:cs="Arial"/>
          <w:sz w:val="24"/>
          <w:szCs w:val="24"/>
          <w:shd w:val="clear" w:color="auto" w:fill="F9F9F9"/>
        </w:rPr>
        <w:t xml:space="preserve"> </w:t>
      </w:r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предназначен для создания программ по обязательным учебным предметам, шаблоны рабочих программ </w:t>
      </w:r>
      <w:proofErr w:type="gramStart"/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>которого  соответствуют</w:t>
      </w:r>
      <w:proofErr w:type="gramEnd"/>
      <w:r w:rsidRPr="00E36238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 ФООП и ФРП, </w:t>
      </w:r>
      <w:r w:rsidRPr="00E36238">
        <w:rPr>
          <w:rFonts w:ascii="Times New Roman" w:eastAsia="Calibri" w:hAnsi="Times New Roman" w:cs="Times New Roman"/>
          <w:kern w:val="2"/>
          <w:sz w:val="24"/>
          <w:szCs w:val="24"/>
        </w:rPr>
        <w:t>в соответствии с правовыми и нормативными документами:</w:t>
      </w:r>
    </w:p>
    <w:p w:rsidR="003853C6" w:rsidRPr="002C2CD2" w:rsidRDefault="003853C6" w:rsidP="003853C6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 xml:space="preserve">̶  </w:t>
      </w:r>
      <w:r w:rsidRPr="007539F6">
        <w:rPr>
          <w:rFonts w:ascii="Times New Roman" w:hAnsi="Times New Roman"/>
          <w:color w:val="000000"/>
        </w:rPr>
        <w:t>Федеральный</w:t>
      </w:r>
      <w:proofErr w:type="gramEnd"/>
      <w:r w:rsidRPr="007539F6">
        <w:rPr>
          <w:rFonts w:ascii="Times New Roman" w:hAnsi="Times New Roman"/>
          <w:color w:val="000000"/>
        </w:rPr>
        <w:t xml:space="preserve"> закон от 29.12.2012 № 273-ФЗ (ред. от 31.07.2020) «Об образовании в Российской Федерации» (с изм. и доп., вступ. в силу с 01.09.2020). — URL: http://www. consultant.ru/</w:t>
      </w:r>
      <w:proofErr w:type="spellStart"/>
      <w:r w:rsidRPr="007539F6">
        <w:rPr>
          <w:rFonts w:ascii="Times New Roman" w:hAnsi="Times New Roman"/>
          <w:color w:val="000000"/>
        </w:rPr>
        <w:t>document</w:t>
      </w:r>
      <w:proofErr w:type="spellEnd"/>
      <w:r w:rsidRPr="007539F6">
        <w:rPr>
          <w:rFonts w:ascii="Times New Roman" w:hAnsi="Times New Roman"/>
          <w:color w:val="000000"/>
        </w:rPr>
        <w:t xml:space="preserve">/cons_doc_LAW_140174 (дата обращения: 28.09.2020). </w:t>
      </w:r>
    </w:p>
    <w:p w:rsidR="00305ECA" w:rsidRPr="00DF4076" w:rsidRDefault="003853C6" w:rsidP="00DF4076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̶ </w:t>
      </w:r>
      <w:r w:rsidRPr="007539F6">
        <w:rPr>
          <w:rFonts w:ascii="Times New Roman" w:hAnsi="Times New Roman"/>
          <w:color w:val="000000"/>
        </w:rPr>
        <w:t>Государственная программа Российской Федерации «Развитие образования» (утв. Постановлением Правительства РФ от 26.12.2017 № 1642 (ред. от 22.02.2021) «Об утверж</w:t>
      </w:r>
      <w:r w:rsidRPr="007539F6">
        <w:rPr>
          <w:rFonts w:ascii="Times New Roman" w:hAnsi="Times New Roman"/>
          <w:color w:val="000000"/>
        </w:rPr>
        <w:softHyphen/>
        <w:t xml:space="preserve">дении государственной программы Российской Федерации «Развитие образования». — http://www.consultant.ru/document/cons_doc_LAW_286474/cf742885e783e08d9387d7 364e34f26f87ec138f/ (дата обращения: 10.03.2021). </w:t>
      </w:r>
    </w:p>
    <w:p w:rsidR="00305ECA" w:rsidRDefault="00305ECA" w:rsidP="00305ECA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proofErr w:type="gramStart"/>
      <w:r w:rsidRPr="00D2149D">
        <w:rPr>
          <w:rFonts w:ascii="Times New Roman" w:hAnsi="Times New Roman"/>
          <w:color w:val="000000"/>
        </w:rPr>
        <w:t xml:space="preserve">̶ </w:t>
      </w:r>
      <w:r>
        <w:rPr>
          <w:rFonts w:ascii="Times New Roman" w:hAnsi="Times New Roman"/>
          <w:color w:val="000000"/>
        </w:rPr>
        <w:t xml:space="preserve"> </w:t>
      </w:r>
      <w:r w:rsidRPr="00D2149D">
        <w:rPr>
          <w:rFonts w:ascii="Times New Roman" w:hAnsi="Times New Roman"/>
          <w:color w:val="000000"/>
        </w:rPr>
        <w:t>Федеральный</w:t>
      </w:r>
      <w:proofErr w:type="gramEnd"/>
      <w:r w:rsidRPr="00D2149D">
        <w:rPr>
          <w:rFonts w:ascii="Times New Roman" w:hAnsi="Times New Roman"/>
          <w:color w:val="000000"/>
        </w:rPr>
        <w:t xml:space="preserve"> государственный образовательный стандарт </w:t>
      </w:r>
      <w:r>
        <w:rPr>
          <w:rFonts w:ascii="Times New Roman" w:hAnsi="Times New Roman"/>
          <w:color w:val="000000"/>
        </w:rPr>
        <w:t>среднего</w:t>
      </w:r>
      <w:r w:rsidRPr="00D2149D">
        <w:rPr>
          <w:rFonts w:ascii="Times New Roman" w:hAnsi="Times New Roman"/>
          <w:color w:val="000000"/>
        </w:rPr>
        <w:t xml:space="preserve"> общего </w:t>
      </w:r>
      <w:r w:rsidRPr="00901D81">
        <w:rPr>
          <w:rFonts w:ascii="Times New Roman" w:hAnsi="Times New Roman"/>
          <w:color w:val="000000"/>
        </w:rPr>
        <w:t>образо</w:t>
      </w:r>
      <w:r w:rsidRPr="00901D81">
        <w:rPr>
          <w:rFonts w:ascii="Times New Roman" w:hAnsi="Times New Roman"/>
          <w:color w:val="000000"/>
        </w:rPr>
        <w:softHyphen/>
        <w:t>вания (утв. приказом Министерства образования и науки Российской Федерации от 17.05.2012 № 413) (ред. 11.12.2020). — URL: https://fgos.ru (дата обращения: 10.03.2021).</w:t>
      </w:r>
      <w:r>
        <w:rPr>
          <w:rFonts w:cs="Textbook New"/>
          <w:color w:val="000000"/>
          <w:sz w:val="23"/>
          <w:szCs w:val="23"/>
        </w:rPr>
        <w:t xml:space="preserve"> </w:t>
      </w:r>
    </w:p>
    <w:p w:rsidR="00305ECA" w:rsidRPr="00D2149D" w:rsidRDefault="00305ECA" w:rsidP="00305ECA">
      <w:pPr>
        <w:pStyle w:val="Pa5"/>
        <w:spacing w:line="276" w:lineRule="auto"/>
        <w:ind w:firstLine="340"/>
        <w:jc w:val="both"/>
        <w:rPr>
          <w:rFonts w:ascii="Times New Roman" w:hAnsi="Times New Roman"/>
          <w:color w:val="000000"/>
        </w:rPr>
      </w:pPr>
      <w:r w:rsidRPr="00D2149D">
        <w:rPr>
          <w:rFonts w:ascii="Times New Roman" w:hAnsi="Times New Roman"/>
          <w:color w:val="000000"/>
        </w:rPr>
        <w:t xml:space="preserve"> </w:t>
      </w:r>
    </w:p>
    <w:p w:rsidR="00305ECA" w:rsidRPr="00834B9A" w:rsidRDefault="00305ECA" w:rsidP="00305ECA">
      <w:pPr>
        <w:pStyle w:val="Pa5"/>
        <w:spacing w:line="276" w:lineRule="auto"/>
        <w:ind w:firstLine="34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 w:rsidRPr="00D2149D">
        <w:rPr>
          <w:rFonts w:ascii="Times New Roman" w:hAnsi="Times New Roman"/>
          <w:color w:val="000000"/>
        </w:rPr>
        <w:t>̶ Методические рекомендации по созданию и функционированию «</w:t>
      </w:r>
      <w:r>
        <w:rPr>
          <w:rFonts w:ascii="Times New Roman" w:hAnsi="Times New Roman"/>
          <w:color w:val="000000"/>
        </w:rPr>
        <w:t>Точки Роста</w:t>
      </w:r>
      <w:r w:rsidRPr="00D2149D">
        <w:rPr>
          <w:rFonts w:ascii="Times New Roman" w:hAnsi="Times New Roman"/>
          <w:color w:val="000000"/>
        </w:rPr>
        <w:t>» на базе общеобразовательных организаций (утв. распоряжением Мини</w:t>
      </w:r>
      <w:r w:rsidRPr="00D2149D">
        <w:rPr>
          <w:rFonts w:ascii="Times New Roman" w:hAnsi="Times New Roman"/>
          <w:color w:val="000000"/>
        </w:rPr>
        <w:softHyphen/>
        <w:t>стерства просвещения Российской Федерации от 12.01.2021 № Р-4). — URL: http://www. consultant.ru/</w:t>
      </w:r>
      <w:proofErr w:type="spellStart"/>
      <w:r w:rsidRPr="00D2149D">
        <w:rPr>
          <w:rFonts w:ascii="Times New Roman" w:hAnsi="Times New Roman"/>
          <w:color w:val="000000"/>
        </w:rPr>
        <w:t>document</w:t>
      </w:r>
      <w:proofErr w:type="spellEnd"/>
      <w:r w:rsidRPr="00D2149D">
        <w:rPr>
          <w:rFonts w:ascii="Times New Roman" w:hAnsi="Times New Roman"/>
          <w:color w:val="000000"/>
        </w:rPr>
        <w:t>/cons_doc_LAW_374695/ (дата обращения: 10.03.2021).</w:t>
      </w:r>
    </w:p>
    <w:p w:rsidR="00305ECA" w:rsidRPr="005B0F1C" w:rsidRDefault="00305ECA" w:rsidP="00305ECA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05ECA" w:rsidRPr="00A95B81" w:rsidRDefault="00305ECA" w:rsidP="00305EC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Style w:val="FontStyle98"/>
          <w:b/>
          <w:kern w:val="2"/>
          <w:sz w:val="24"/>
          <w:szCs w:val="24"/>
        </w:rPr>
      </w:pPr>
      <w:proofErr w:type="gramStart"/>
      <w:r w:rsidRPr="008328A6">
        <w:rPr>
          <w:rFonts w:ascii="Times New Roman" w:eastAsia="Calibri" w:hAnsi="Times New Roman" w:cs="Times New Roman"/>
          <w:b/>
          <w:kern w:val="2"/>
          <w:sz w:val="24"/>
          <w:szCs w:val="24"/>
        </w:rPr>
        <w:t>УМК</w:t>
      </w:r>
      <w:r w:rsidRPr="008328A6">
        <w:rPr>
          <w:rFonts w:ascii="Times New Roman" w:eastAsia="Calibri" w:hAnsi="Times New Roman" w:cs="Times New Roman"/>
          <w:b/>
          <w:color w:val="FF0000"/>
          <w:kern w:val="2"/>
          <w:sz w:val="24"/>
          <w:szCs w:val="24"/>
        </w:rPr>
        <w:t>:</w:t>
      </w:r>
      <w:r w:rsidRPr="008328A6">
        <w:rPr>
          <w:rStyle w:val="FontStyle98"/>
          <w:rFonts w:eastAsia="Calibri"/>
          <w:color w:val="FF0000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Учебник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Г.Я.Мякишев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др</w:t>
      </w:r>
      <w:proofErr w:type="spellEnd"/>
      <w:r>
        <w:rPr>
          <w:rFonts w:ascii="Times New Roman" w:hAnsi="Times New Roman"/>
          <w:sz w:val="24"/>
          <w:szCs w:val="24"/>
        </w:rPr>
        <w:t>:  Физ</w:t>
      </w:r>
      <w:r>
        <w:rPr>
          <w:rFonts w:ascii="Times New Roman" w:hAnsi="Times New Roman"/>
          <w:sz w:val="24"/>
          <w:szCs w:val="24"/>
          <w:lang w:eastAsia="ru-RU"/>
        </w:rPr>
        <w:t>ика – 10</w:t>
      </w:r>
      <w:r w:rsidRPr="00C353D7">
        <w:rPr>
          <w:rFonts w:ascii="Times New Roman" w:hAnsi="Times New Roman" w:cs="Times New Roman"/>
          <w:color w:val="000000"/>
          <w:sz w:val="23"/>
          <w:szCs w:val="23"/>
        </w:rPr>
        <w:t>(базовый и углубленный уровни).</w:t>
      </w:r>
      <w:r>
        <w:rPr>
          <w:rFonts w:ascii="Times New Roman" w:hAnsi="Times New Roman"/>
          <w:sz w:val="24"/>
          <w:szCs w:val="24"/>
          <w:lang w:eastAsia="ru-RU"/>
        </w:rPr>
        <w:t>, М.: Дрофа, 2023</w:t>
      </w:r>
      <w:r w:rsidRPr="008328A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  <w:r w:rsidRPr="008328A6">
        <w:rPr>
          <w:rStyle w:val="FontStyle98"/>
          <w:rFonts w:eastAsia="Calibri"/>
          <w:sz w:val="24"/>
          <w:szCs w:val="24"/>
        </w:rPr>
        <w:t xml:space="preserve"> </w:t>
      </w:r>
    </w:p>
    <w:p w:rsidR="00305ECA" w:rsidRDefault="00DF4076" w:rsidP="00305ECA">
      <w:pPr>
        <w:pStyle w:val="a6"/>
        <w:autoSpaceDE w:val="0"/>
        <w:autoSpaceDN w:val="0"/>
        <w:adjustRightInd w:val="0"/>
        <w:spacing w:after="27" w:line="240" w:lineRule="auto"/>
        <w:rPr>
          <w:rFonts w:ascii="Times New Roman" w:hAnsi="Times New Roman"/>
          <w:color w:val="000000"/>
          <w:sz w:val="23"/>
          <w:szCs w:val="23"/>
        </w:rPr>
      </w:pPr>
      <w:r>
        <w:rPr>
          <w:rFonts w:ascii="Times New Roman" w:eastAsia="Calibri" w:hAnsi="Times New Roman"/>
          <w:sz w:val="24"/>
          <w:szCs w:val="24"/>
        </w:rPr>
        <w:t xml:space="preserve">Учебник: </w:t>
      </w:r>
      <w:proofErr w:type="spellStart"/>
      <w:r>
        <w:rPr>
          <w:rFonts w:ascii="Times New Roman" w:eastAsia="Calibri" w:hAnsi="Times New Roman"/>
          <w:sz w:val="24"/>
          <w:szCs w:val="24"/>
        </w:rPr>
        <w:t>Г.Я.Мякишев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eastAsia="Calibri" w:hAnsi="Times New Roman"/>
          <w:sz w:val="24"/>
          <w:szCs w:val="24"/>
        </w:rPr>
        <w:t>др</w:t>
      </w:r>
      <w:proofErr w:type="spellEnd"/>
      <w:r>
        <w:rPr>
          <w:rFonts w:ascii="Times New Roman" w:hAnsi="Times New Roman"/>
          <w:sz w:val="24"/>
          <w:szCs w:val="24"/>
        </w:rPr>
        <w:t>:  Физика</w:t>
      </w:r>
      <w:proofErr w:type="gramEnd"/>
      <w:r>
        <w:rPr>
          <w:rFonts w:ascii="Times New Roman" w:hAnsi="Times New Roman"/>
          <w:sz w:val="24"/>
          <w:szCs w:val="24"/>
        </w:rPr>
        <w:t xml:space="preserve"> – 11</w:t>
      </w:r>
      <w:r w:rsidRPr="00C353D7">
        <w:rPr>
          <w:rFonts w:ascii="Times New Roman" w:hAnsi="Times New Roman"/>
          <w:color w:val="000000"/>
          <w:sz w:val="23"/>
          <w:szCs w:val="23"/>
        </w:rPr>
        <w:t>(базовый и углубленный уровни).</w:t>
      </w:r>
      <w:r>
        <w:rPr>
          <w:rFonts w:ascii="Times New Roman" w:hAnsi="Times New Roman"/>
          <w:sz w:val="24"/>
          <w:szCs w:val="24"/>
        </w:rPr>
        <w:t>, М.: Дрофа, 2024</w:t>
      </w:r>
      <w:r w:rsidRPr="008328A6">
        <w:rPr>
          <w:rFonts w:ascii="Times New Roman" w:eastAsia="Calibri" w:hAnsi="Times New Roman"/>
          <w:sz w:val="24"/>
          <w:szCs w:val="24"/>
        </w:rPr>
        <w:t xml:space="preserve"> г</w:t>
      </w:r>
    </w:p>
    <w:p w:rsidR="00305ECA" w:rsidRDefault="00305ECA" w:rsidP="00305ECA">
      <w:pPr>
        <w:pStyle w:val="a6"/>
        <w:autoSpaceDE w:val="0"/>
        <w:autoSpaceDN w:val="0"/>
        <w:adjustRightInd w:val="0"/>
        <w:spacing w:after="27" w:line="240" w:lineRule="auto"/>
        <w:rPr>
          <w:rFonts w:ascii="Times New Roman" w:hAnsi="Times New Roman"/>
          <w:color w:val="000000"/>
          <w:sz w:val="23"/>
          <w:szCs w:val="23"/>
        </w:rPr>
      </w:pPr>
    </w:p>
    <w:p w:rsidR="00305ECA" w:rsidRDefault="00305ECA" w:rsidP="00305ECA">
      <w:pPr>
        <w:pStyle w:val="a6"/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/>
          <w:b/>
          <w:sz w:val="24"/>
          <w:szCs w:val="24"/>
        </w:rPr>
      </w:pPr>
      <w:r w:rsidRPr="008328A6">
        <w:rPr>
          <w:rFonts w:ascii="Times New Roman" w:eastAsia="Calibri" w:hAnsi="Times New Roman"/>
          <w:b/>
          <w:sz w:val="24"/>
          <w:szCs w:val="24"/>
        </w:rPr>
        <w:t>Цели изучения физики</w:t>
      </w:r>
    </w:p>
    <w:p w:rsidR="00305ECA" w:rsidRPr="008328A6" w:rsidRDefault="00305ECA" w:rsidP="00305ECA">
      <w:pPr>
        <w:pStyle w:val="a6"/>
        <w:autoSpaceDE w:val="0"/>
        <w:autoSpaceDN w:val="0"/>
        <w:adjustRightInd w:val="0"/>
        <w:spacing w:after="27" w:line="240" w:lineRule="auto"/>
        <w:rPr>
          <w:rFonts w:ascii="Times New Roman" w:eastAsia="Calibri" w:hAnsi="Times New Roman"/>
          <w:b/>
          <w:sz w:val="24"/>
          <w:szCs w:val="24"/>
        </w:rPr>
      </w:pPr>
    </w:p>
    <w:p w:rsidR="00305ECA" w:rsidRPr="008328A6" w:rsidRDefault="00305ECA" w:rsidP="00305ECA">
      <w:pPr>
        <w:ind w:firstLine="72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328A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Изучение физики в образовательных учреждениях </w:t>
      </w:r>
      <w:r w:rsidRPr="00CF769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среднего </w:t>
      </w:r>
      <w:r w:rsidRPr="008328A6">
        <w:rPr>
          <w:rFonts w:ascii="Times New Roman" w:eastAsia="Calibri" w:hAnsi="Times New Roman" w:cs="Times New Roman"/>
          <w:b/>
          <w:i/>
          <w:sz w:val="24"/>
          <w:szCs w:val="24"/>
        </w:rPr>
        <w:t>общего образования направлено на достижение следующих целей:</w:t>
      </w:r>
    </w:p>
    <w:p w:rsidR="00305ECA" w:rsidRPr="008328A6" w:rsidRDefault="00305ECA" w:rsidP="00305ECA">
      <w:pPr>
        <w:numPr>
          <w:ilvl w:val="0"/>
          <w:numId w:val="4"/>
        </w:numPr>
        <w:suppressAutoHyphens/>
        <w:spacing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8A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освоение знаний </w:t>
      </w:r>
      <w:r w:rsidRPr="008328A6">
        <w:rPr>
          <w:rFonts w:ascii="Times New Roman" w:eastAsia="Calibri" w:hAnsi="Times New Roman" w:cs="Times New Roman"/>
          <w:sz w:val="24"/>
          <w:szCs w:val="24"/>
        </w:rPr>
        <w:t>о механических, тепловых, электромагнитных и квантовых явлениях; величинах, характеризующих эти явления; законах, которым они подчиняются; методах научного познания природы и формирование на этой основе представлений о физической картине мира;</w:t>
      </w:r>
    </w:p>
    <w:p w:rsidR="00305ECA" w:rsidRPr="008328A6" w:rsidRDefault="00305ECA" w:rsidP="00305ECA">
      <w:pPr>
        <w:numPr>
          <w:ilvl w:val="0"/>
          <w:numId w:val="4"/>
        </w:numPr>
        <w:suppressAutoHyphens/>
        <w:spacing w:before="120"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8A6">
        <w:rPr>
          <w:rFonts w:ascii="Times New Roman" w:eastAsia="Calibri" w:hAnsi="Times New Roman" w:cs="Times New Roman"/>
          <w:b/>
          <w:i/>
          <w:sz w:val="24"/>
          <w:szCs w:val="24"/>
        </w:rPr>
        <w:t>овладение умениями</w:t>
      </w:r>
      <w:r w:rsidRPr="008328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28A6">
        <w:rPr>
          <w:rFonts w:ascii="Times New Roman" w:eastAsia="Calibri" w:hAnsi="Times New Roman" w:cs="Times New Roman"/>
          <w:sz w:val="24"/>
          <w:szCs w:val="24"/>
        </w:rPr>
        <w:t xml:space="preserve">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</w:t>
      </w:r>
      <w:r w:rsidRPr="008328A6">
        <w:rPr>
          <w:rFonts w:ascii="Times New Roman" w:eastAsia="Calibri" w:hAnsi="Times New Roman" w:cs="Times New Roman"/>
          <w:sz w:val="24"/>
          <w:szCs w:val="24"/>
        </w:rPr>
        <w:lastRenderedPageBreak/>
        <w:t>процессов, принципов действия важнейших технических устройств, для решения физических задач;</w:t>
      </w:r>
    </w:p>
    <w:p w:rsidR="00305ECA" w:rsidRPr="008328A6" w:rsidRDefault="00305ECA" w:rsidP="00305ECA">
      <w:pPr>
        <w:numPr>
          <w:ilvl w:val="0"/>
          <w:numId w:val="4"/>
        </w:numPr>
        <w:suppressAutoHyphens/>
        <w:spacing w:before="120"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8A6">
        <w:rPr>
          <w:rFonts w:ascii="Times New Roman" w:eastAsia="Calibri" w:hAnsi="Times New Roman" w:cs="Times New Roman"/>
          <w:b/>
          <w:i/>
          <w:sz w:val="24"/>
          <w:szCs w:val="24"/>
        </w:rPr>
        <w:t>развитие</w:t>
      </w:r>
      <w:r w:rsidRPr="008328A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28A6">
        <w:rPr>
          <w:rFonts w:ascii="Times New Roman" w:eastAsia="Calibri" w:hAnsi="Times New Roman" w:cs="Times New Roman"/>
          <w:sz w:val="24"/>
          <w:szCs w:val="24"/>
        </w:rPr>
        <w:t>познавательных интересов, интеллектуальных и творческих способностей,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технологий;</w:t>
      </w:r>
    </w:p>
    <w:p w:rsidR="00305ECA" w:rsidRPr="008328A6" w:rsidRDefault="00305ECA" w:rsidP="00305ECA">
      <w:pPr>
        <w:numPr>
          <w:ilvl w:val="0"/>
          <w:numId w:val="4"/>
        </w:numPr>
        <w:suppressAutoHyphens/>
        <w:spacing w:before="120" w:after="0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28A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воспитание </w:t>
      </w:r>
      <w:r w:rsidRPr="008328A6">
        <w:rPr>
          <w:rFonts w:ascii="Times New Roman" w:eastAsia="Calibri" w:hAnsi="Times New Roman" w:cs="Times New Roman"/>
          <w:sz w:val="24"/>
          <w:szCs w:val="24"/>
        </w:rPr>
        <w:t>убежденности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техники; отношения к физике как к элементу общечеловеческой культуры;</w:t>
      </w:r>
    </w:p>
    <w:p w:rsidR="00305ECA" w:rsidRDefault="00305ECA" w:rsidP="00305ECA">
      <w:pPr>
        <w:pStyle w:val="a8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8328A6">
        <w:rPr>
          <w:rFonts w:ascii="Times New Roman" w:hAnsi="Times New Roman"/>
          <w:b/>
          <w:i/>
          <w:sz w:val="24"/>
          <w:szCs w:val="24"/>
        </w:rPr>
        <w:t>применение полученных знаний и</w:t>
      </w:r>
      <w:r w:rsidRPr="008328A6">
        <w:rPr>
          <w:rFonts w:ascii="Times New Roman" w:hAnsi="Times New Roman"/>
          <w:i/>
          <w:sz w:val="24"/>
          <w:szCs w:val="24"/>
        </w:rPr>
        <w:t xml:space="preserve"> </w:t>
      </w:r>
      <w:r w:rsidRPr="008328A6">
        <w:rPr>
          <w:rFonts w:ascii="Times New Roman" w:hAnsi="Times New Roman"/>
          <w:b/>
          <w:i/>
          <w:sz w:val="24"/>
          <w:szCs w:val="24"/>
        </w:rPr>
        <w:t>умений</w:t>
      </w:r>
      <w:r w:rsidRPr="008328A6">
        <w:rPr>
          <w:rFonts w:ascii="Times New Roman" w:hAnsi="Times New Roman"/>
          <w:b/>
          <w:sz w:val="24"/>
          <w:szCs w:val="24"/>
        </w:rPr>
        <w:t xml:space="preserve"> </w:t>
      </w:r>
      <w:r w:rsidRPr="008328A6">
        <w:rPr>
          <w:rFonts w:ascii="Times New Roman" w:hAnsi="Times New Roman"/>
          <w:sz w:val="24"/>
          <w:szCs w:val="24"/>
        </w:rPr>
        <w:t xml:space="preserve">для решения практических задач повседневной жизни, для обеспечения </w:t>
      </w:r>
      <w:proofErr w:type="gramStart"/>
      <w:r w:rsidRPr="008328A6">
        <w:rPr>
          <w:rFonts w:ascii="Times New Roman" w:hAnsi="Times New Roman"/>
          <w:sz w:val="24"/>
          <w:szCs w:val="24"/>
        </w:rPr>
        <w:t>безопасности  своей</w:t>
      </w:r>
      <w:proofErr w:type="gramEnd"/>
      <w:r w:rsidRPr="008328A6">
        <w:rPr>
          <w:rFonts w:ascii="Times New Roman" w:hAnsi="Times New Roman"/>
          <w:sz w:val="24"/>
          <w:szCs w:val="24"/>
        </w:rPr>
        <w:t xml:space="preserve"> жизни, рационального природопользования и охраны окружающей среды </w:t>
      </w:r>
    </w:p>
    <w:p w:rsidR="00305ECA" w:rsidRDefault="00305ECA" w:rsidP="00305ECA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CA6353">
        <w:rPr>
          <w:b/>
          <w:color w:val="000000"/>
        </w:rPr>
        <w:t>Задачи</w:t>
      </w:r>
      <w:r w:rsidRPr="00376456">
        <w:rPr>
          <w:color w:val="000000"/>
        </w:rPr>
        <w:t>:</w:t>
      </w:r>
    </w:p>
    <w:p w:rsidR="00305ECA" w:rsidRDefault="00305ECA" w:rsidP="00305EC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273"/>
        <w:jc w:val="both"/>
        <w:rPr>
          <w:color w:val="000000"/>
        </w:rPr>
      </w:pPr>
      <w:r w:rsidRPr="00CA6353">
        <w:rPr>
          <w:color w:val="000000"/>
        </w:rPr>
        <w:t>сформировать навыки коммуникативной, учебно-исследовательской деятельности, критического мышления;</w:t>
      </w:r>
    </w:p>
    <w:p w:rsidR="00305ECA" w:rsidRDefault="00305ECA" w:rsidP="00305EC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273"/>
        <w:jc w:val="both"/>
        <w:rPr>
          <w:color w:val="000000"/>
        </w:rPr>
      </w:pPr>
      <w:r w:rsidRPr="00CA6353">
        <w:rPr>
          <w:color w:val="000000"/>
        </w:rPr>
        <w:t>выработать способность к инновационной, аналитической, творческой, интеллектуальной деятельности;</w:t>
      </w:r>
    </w:p>
    <w:p w:rsidR="00305ECA" w:rsidRDefault="00305ECA" w:rsidP="00305EC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273"/>
        <w:jc w:val="both"/>
        <w:rPr>
          <w:color w:val="000000"/>
        </w:rPr>
      </w:pPr>
      <w:r w:rsidRPr="00CA6353">
        <w:rPr>
          <w:color w:val="000000"/>
        </w:rPr>
        <w:t>продолжить формирование навыков проектной и учебно-исследовательской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305ECA" w:rsidRPr="003F6BB5" w:rsidRDefault="00305ECA" w:rsidP="00305ECA">
      <w:pPr>
        <w:pStyle w:val="a4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ind w:left="0" w:firstLine="273"/>
        <w:jc w:val="both"/>
        <w:rPr>
          <w:color w:val="000000"/>
        </w:rPr>
      </w:pPr>
      <w:r w:rsidRPr="00CA6353">
        <w:rPr>
          <w:color w:val="000000"/>
        </w:rPr>
        <w:t xml:space="preserve">развитие навыков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</w:t>
      </w:r>
      <w:r>
        <w:rPr>
          <w:color w:val="000000"/>
        </w:rPr>
        <w:t>данных, презентации результатов</w:t>
      </w:r>
    </w:p>
    <w:p w:rsidR="00305ECA" w:rsidRPr="008328A6" w:rsidRDefault="00305ECA" w:rsidP="00305ECA">
      <w:pPr>
        <w:pStyle w:val="a8"/>
        <w:spacing w:line="276" w:lineRule="auto"/>
        <w:rPr>
          <w:rFonts w:ascii="Times New Roman" w:hAnsi="Times New Roman"/>
          <w:sz w:val="24"/>
          <w:szCs w:val="24"/>
        </w:rPr>
      </w:pPr>
    </w:p>
    <w:p w:rsidR="00305ECA" w:rsidRPr="008328A6" w:rsidRDefault="00305ECA" w:rsidP="00305ECA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305ECA" w:rsidRPr="0042128E" w:rsidRDefault="00305ECA" w:rsidP="00305ECA">
      <w:pPr>
        <w:rPr>
          <w:rFonts w:ascii="Times New Roman" w:hAnsi="Times New Roman" w:cs="Times New Roman"/>
          <w:b/>
          <w:sz w:val="24"/>
          <w:szCs w:val="24"/>
        </w:rPr>
      </w:pPr>
      <w:r w:rsidRPr="0042128E">
        <w:rPr>
          <w:rFonts w:ascii="Times New Roman" w:hAnsi="Times New Roman" w:cs="Times New Roman"/>
          <w:b/>
          <w:sz w:val="24"/>
          <w:szCs w:val="24"/>
        </w:rPr>
        <w:t xml:space="preserve">Срок реализации </w:t>
      </w:r>
      <w:proofErr w:type="gramStart"/>
      <w:r w:rsidRPr="0042128E">
        <w:rPr>
          <w:rFonts w:ascii="Times New Roman" w:hAnsi="Times New Roman" w:cs="Times New Roman"/>
          <w:b/>
          <w:sz w:val="24"/>
          <w:szCs w:val="24"/>
        </w:rPr>
        <w:t>программы:</w:t>
      </w:r>
      <w:r w:rsidRPr="004212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Pr="0040535A">
        <w:rPr>
          <w:rFonts w:ascii="Times New Roman" w:hAnsi="Times New Roman" w:cs="Times New Roman"/>
          <w:sz w:val="24"/>
          <w:szCs w:val="24"/>
        </w:rPr>
        <w:t>202</w:t>
      </w:r>
      <w:r w:rsidR="003853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3853C6">
        <w:rPr>
          <w:rFonts w:ascii="Times New Roman" w:hAnsi="Times New Roman" w:cs="Times New Roman"/>
          <w:sz w:val="24"/>
          <w:szCs w:val="24"/>
        </w:rPr>
        <w:t>5</w:t>
      </w:r>
      <w:r w:rsidRPr="0040535A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305ECA" w:rsidRDefault="00305ECA" w:rsidP="00305ECA">
      <w:pPr>
        <w:rPr>
          <w:rFonts w:ascii="Times New Roman" w:hAnsi="Times New Roman" w:cs="Times New Roman"/>
          <w:b/>
          <w:sz w:val="24"/>
          <w:szCs w:val="24"/>
        </w:rPr>
      </w:pPr>
      <w:r w:rsidRPr="0042128E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DF4076" w:rsidRPr="00FE5802" w:rsidRDefault="00305ECA" w:rsidP="00DF4076">
      <w:pPr>
        <w:pStyle w:val="Style19"/>
        <w:widowControl/>
        <w:spacing w:line="276" w:lineRule="auto"/>
        <w:ind w:right="-23" w:firstLine="0"/>
        <w:rPr>
          <w:rStyle w:val="a3"/>
        </w:rPr>
      </w:pPr>
      <w:r w:rsidRPr="00FE5802">
        <w:rPr>
          <w:rFonts w:ascii="Times New Roman" w:hAnsi="Times New Roman"/>
        </w:rPr>
        <w:t xml:space="preserve">В соответствии с учебным планом общее количество времени на учебный год обучения </w:t>
      </w:r>
      <w:proofErr w:type="gramStart"/>
      <w:r>
        <w:rPr>
          <w:rFonts w:ascii="Times New Roman" w:hAnsi="Times New Roman"/>
        </w:rPr>
        <w:t xml:space="preserve">составляет  </w:t>
      </w:r>
      <w:r w:rsidR="00DF4076">
        <w:rPr>
          <w:rFonts w:ascii="Times New Roman" w:hAnsi="Times New Roman"/>
        </w:rPr>
        <w:t>332</w:t>
      </w:r>
      <w:proofErr w:type="gramEnd"/>
      <w:r w:rsidRPr="00FE5802">
        <w:rPr>
          <w:rFonts w:ascii="Times New Roman" w:hAnsi="Times New Roman"/>
        </w:rPr>
        <w:t xml:space="preserve">  час</w:t>
      </w:r>
      <w:r w:rsidR="00DF4076">
        <w:rPr>
          <w:rFonts w:ascii="Times New Roman" w:hAnsi="Times New Roman"/>
        </w:rPr>
        <w:t>а</w:t>
      </w:r>
      <w:r w:rsidRPr="00FE5802">
        <w:rPr>
          <w:rFonts w:ascii="Times New Roman" w:hAnsi="Times New Roman"/>
        </w:rPr>
        <w:t xml:space="preserve">.  Недельная нагрузка составляет </w:t>
      </w:r>
      <w:r w:rsidR="00DF4076">
        <w:rPr>
          <w:rFonts w:ascii="Times New Roman" w:hAnsi="Times New Roman"/>
        </w:rPr>
        <w:t xml:space="preserve">в 10 классе </w:t>
      </w:r>
      <w:r w:rsidRPr="00FE5802">
        <w:rPr>
          <w:rFonts w:ascii="Times New Roman" w:hAnsi="Times New Roman"/>
        </w:rPr>
        <w:t xml:space="preserve">5 </w:t>
      </w:r>
      <w:proofErr w:type="gramStart"/>
      <w:r w:rsidRPr="00FE5802">
        <w:rPr>
          <w:rFonts w:ascii="Times New Roman" w:hAnsi="Times New Roman"/>
        </w:rPr>
        <w:t>час</w:t>
      </w:r>
      <w:r>
        <w:rPr>
          <w:rFonts w:ascii="Times New Roman" w:hAnsi="Times New Roman"/>
        </w:rPr>
        <w:t xml:space="preserve">ов </w:t>
      </w:r>
      <w:r w:rsidRPr="00FE5802">
        <w:rPr>
          <w:rFonts w:ascii="Times New Roman" w:hAnsi="Times New Roman"/>
        </w:rPr>
        <w:t xml:space="preserve"> (</w:t>
      </w:r>
      <w:proofErr w:type="gramEnd"/>
      <w:r w:rsidRPr="00FE5802">
        <w:rPr>
          <w:rFonts w:ascii="Times New Roman" w:hAnsi="Times New Roman"/>
        </w:rPr>
        <w:t>углубленный уров</w:t>
      </w:r>
      <w:r>
        <w:rPr>
          <w:rFonts w:ascii="Times New Roman" w:hAnsi="Times New Roman"/>
        </w:rPr>
        <w:t>е</w:t>
      </w:r>
      <w:r w:rsidRPr="00FE5802">
        <w:rPr>
          <w:rFonts w:ascii="Times New Roman" w:hAnsi="Times New Roman"/>
        </w:rPr>
        <w:t>нь)</w:t>
      </w:r>
      <w:r w:rsidR="00DF4076">
        <w:rPr>
          <w:rFonts w:ascii="Times New Roman" w:hAnsi="Times New Roman"/>
        </w:rPr>
        <w:t>, н</w:t>
      </w:r>
      <w:r w:rsidR="00DF4076" w:rsidRPr="00FE5802">
        <w:rPr>
          <w:rFonts w:ascii="Times New Roman" w:hAnsi="Times New Roman"/>
        </w:rPr>
        <w:t xml:space="preserve">едельная нагрузка составляет </w:t>
      </w:r>
      <w:r w:rsidR="00DF4076">
        <w:rPr>
          <w:rFonts w:ascii="Times New Roman" w:hAnsi="Times New Roman"/>
        </w:rPr>
        <w:t xml:space="preserve">в 11 классе </w:t>
      </w:r>
      <w:r w:rsidR="00DF4076" w:rsidRPr="00FE5802">
        <w:rPr>
          <w:rFonts w:ascii="Times New Roman" w:hAnsi="Times New Roman"/>
        </w:rPr>
        <w:t>5 час</w:t>
      </w:r>
      <w:r w:rsidR="00DF4076">
        <w:rPr>
          <w:rFonts w:ascii="Times New Roman" w:hAnsi="Times New Roman"/>
        </w:rPr>
        <w:t xml:space="preserve">ов </w:t>
      </w:r>
      <w:r w:rsidR="00DF4076" w:rsidRPr="00FE5802">
        <w:rPr>
          <w:rFonts w:ascii="Times New Roman" w:hAnsi="Times New Roman"/>
        </w:rPr>
        <w:t xml:space="preserve"> (углубленный уров</w:t>
      </w:r>
      <w:r w:rsidR="00DF4076">
        <w:rPr>
          <w:rFonts w:ascii="Times New Roman" w:hAnsi="Times New Roman"/>
        </w:rPr>
        <w:t>е</w:t>
      </w:r>
      <w:r w:rsidR="00DF4076" w:rsidRPr="00FE5802">
        <w:rPr>
          <w:rFonts w:ascii="Times New Roman" w:hAnsi="Times New Roman"/>
        </w:rPr>
        <w:t>нь)</w:t>
      </w:r>
      <w:r w:rsidR="00DF4076">
        <w:rPr>
          <w:rFonts w:ascii="Times New Roman" w:hAnsi="Times New Roman"/>
        </w:rPr>
        <w:t xml:space="preserve">, </w:t>
      </w:r>
      <w:r w:rsidR="00DF4076" w:rsidRPr="00FE5802">
        <w:rPr>
          <w:rFonts w:ascii="Times New Roman" w:hAnsi="Times New Roman"/>
        </w:rPr>
        <w:t>.</w:t>
      </w:r>
      <w:r w:rsidR="00DF4076" w:rsidRPr="00FE5802">
        <w:rPr>
          <w:rStyle w:val="a3"/>
        </w:rPr>
        <w:t xml:space="preserve"> </w:t>
      </w:r>
    </w:p>
    <w:p w:rsidR="00305ECA" w:rsidRPr="00FE5802" w:rsidRDefault="00305ECA" w:rsidP="00305ECA">
      <w:pPr>
        <w:pStyle w:val="Style19"/>
        <w:widowControl/>
        <w:spacing w:line="276" w:lineRule="auto"/>
        <w:ind w:right="-23" w:firstLine="0"/>
        <w:rPr>
          <w:rStyle w:val="a3"/>
        </w:rPr>
      </w:pPr>
    </w:p>
    <w:p w:rsidR="00305ECA" w:rsidRPr="00FE5802" w:rsidRDefault="00305ECA" w:rsidP="00305ECA">
      <w:pPr>
        <w:pStyle w:val="Style19"/>
        <w:widowControl/>
        <w:spacing w:line="276" w:lineRule="auto"/>
        <w:ind w:right="-23" w:firstLine="0"/>
        <w:rPr>
          <w:rStyle w:val="FontStyle98"/>
          <w:sz w:val="24"/>
          <w:szCs w:val="24"/>
        </w:rPr>
      </w:pPr>
    </w:p>
    <w:p w:rsidR="00305ECA" w:rsidRPr="00FE5802" w:rsidRDefault="00305ECA" w:rsidP="00305ECA">
      <w:pPr>
        <w:spacing w:after="0"/>
        <w:ind w:firstLine="600"/>
        <w:jc w:val="both"/>
        <w:rPr>
          <w:sz w:val="24"/>
          <w:szCs w:val="24"/>
        </w:rPr>
      </w:pPr>
      <w:r w:rsidRPr="00FE5802">
        <w:rPr>
          <w:rFonts w:ascii="Times New Roman" w:hAnsi="Times New Roman"/>
          <w:color w:val="000000"/>
          <w:sz w:val="24"/>
          <w:szCs w:val="24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305ECA" w:rsidRDefault="00305ECA" w:rsidP="00305ECA">
      <w:pPr>
        <w:spacing w:after="0"/>
        <w:ind w:firstLine="600"/>
        <w:jc w:val="both"/>
        <w:rPr>
          <w:sz w:val="24"/>
          <w:szCs w:val="24"/>
        </w:rPr>
      </w:pPr>
      <w:r w:rsidRPr="00FE5802">
        <w:rPr>
          <w:rFonts w:ascii="Times New Roman" w:hAnsi="Times New Roman"/>
          <w:color w:val="000000"/>
          <w:sz w:val="24"/>
          <w:szCs w:val="24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</w:t>
      </w:r>
      <w:r w:rsidRPr="00FE5802">
        <w:rPr>
          <w:rFonts w:ascii="Times New Roman" w:hAnsi="Times New Roman"/>
          <w:color w:val="000000"/>
          <w:sz w:val="24"/>
          <w:szCs w:val="24"/>
        </w:rPr>
        <w:lastRenderedPageBreak/>
        <w:t>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:rsidR="00305ECA" w:rsidRPr="00FE5802" w:rsidRDefault="00305ECA" w:rsidP="00305ECA">
      <w:pPr>
        <w:spacing w:after="0"/>
        <w:ind w:firstLine="600"/>
        <w:jc w:val="both"/>
        <w:rPr>
          <w:sz w:val="24"/>
          <w:szCs w:val="24"/>
        </w:rPr>
      </w:pPr>
    </w:p>
    <w:p w:rsidR="00305ECA" w:rsidRDefault="00305ECA" w:rsidP="00305ECA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53D7">
        <w:rPr>
          <w:rFonts w:ascii="Times New Roman" w:hAnsi="Times New Roman" w:cs="Times New Roman"/>
          <w:b/>
          <w:color w:val="000000"/>
          <w:sz w:val="24"/>
          <w:szCs w:val="24"/>
        </w:rPr>
        <w:t>Данная программа</w:t>
      </w:r>
      <w:r w:rsidRPr="00FE5802">
        <w:rPr>
          <w:color w:val="000000"/>
          <w:sz w:val="24"/>
          <w:szCs w:val="24"/>
        </w:rPr>
        <w:t xml:space="preserve"> </w:t>
      </w:r>
      <w:r w:rsidRPr="00FE5802">
        <w:rPr>
          <w:rFonts w:ascii="Times New Roman" w:hAnsi="Times New Roman" w:cs="Times New Roman"/>
          <w:color w:val="000000"/>
          <w:sz w:val="24"/>
          <w:szCs w:val="24"/>
        </w:rPr>
        <w:t xml:space="preserve">даёт распределение учебных часов по разделам курса, последовательность изучения тем. </w:t>
      </w:r>
    </w:p>
    <w:p w:rsidR="00305ECA" w:rsidRDefault="00305ECA" w:rsidP="00305ECA">
      <w:pPr>
        <w:spacing w:after="0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5ECA" w:rsidRPr="00FE5802" w:rsidRDefault="00305ECA" w:rsidP="00305ECA">
      <w:pPr>
        <w:spacing w:after="0"/>
        <w:ind w:firstLine="600"/>
        <w:jc w:val="both"/>
        <w:rPr>
          <w:sz w:val="24"/>
          <w:szCs w:val="24"/>
        </w:rPr>
      </w:pPr>
      <w:r w:rsidRPr="00FE5802">
        <w:rPr>
          <w:rFonts w:ascii="Times New Roman" w:hAnsi="Times New Roman" w:cs="Times New Roman"/>
          <w:color w:val="000000"/>
          <w:sz w:val="24"/>
          <w:szCs w:val="24"/>
        </w:rPr>
        <w:t>Программа по физике включает</w:t>
      </w:r>
      <w:r w:rsidRPr="00FE5802">
        <w:rPr>
          <w:rFonts w:ascii="Times New Roman" w:hAnsi="Times New Roman"/>
          <w:color w:val="000000"/>
          <w:sz w:val="24"/>
          <w:szCs w:val="24"/>
        </w:rPr>
        <w:t>:</w:t>
      </w:r>
    </w:p>
    <w:p w:rsidR="00305ECA" w:rsidRPr="00FE5802" w:rsidRDefault="00305ECA" w:rsidP="00305ECA">
      <w:pPr>
        <w:spacing w:after="0"/>
        <w:ind w:firstLine="600"/>
        <w:jc w:val="both"/>
        <w:rPr>
          <w:sz w:val="24"/>
          <w:szCs w:val="24"/>
        </w:rPr>
      </w:pPr>
      <w:r w:rsidRPr="00FE5802">
        <w:rPr>
          <w:rFonts w:ascii="Times New Roman" w:hAnsi="Times New Roman"/>
          <w:color w:val="000000"/>
          <w:sz w:val="24"/>
          <w:szCs w:val="24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305ECA" w:rsidRPr="00FE5802" w:rsidRDefault="00305ECA" w:rsidP="00305ECA">
      <w:pPr>
        <w:spacing w:after="0"/>
        <w:ind w:firstLine="600"/>
        <w:jc w:val="both"/>
        <w:rPr>
          <w:sz w:val="24"/>
          <w:szCs w:val="24"/>
        </w:rPr>
      </w:pPr>
      <w:r w:rsidRPr="00FE5802">
        <w:rPr>
          <w:rFonts w:ascii="Times New Roman" w:hAnsi="Times New Roman"/>
          <w:color w:val="000000"/>
          <w:sz w:val="24"/>
          <w:szCs w:val="24"/>
        </w:rPr>
        <w:t>содержание учебного предмета «Физика».</w:t>
      </w:r>
    </w:p>
    <w:p w:rsidR="00305ECA" w:rsidRDefault="00305ECA" w:rsidP="00305ECA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05ECA" w:rsidRPr="00FE5802" w:rsidRDefault="00305ECA" w:rsidP="00305ECA">
      <w:pPr>
        <w:spacing w:after="0"/>
        <w:ind w:firstLine="600"/>
        <w:jc w:val="both"/>
        <w:rPr>
          <w:sz w:val="24"/>
          <w:szCs w:val="24"/>
        </w:rPr>
      </w:pPr>
      <w:r w:rsidRPr="00FE5802">
        <w:rPr>
          <w:rFonts w:ascii="Times New Roman" w:hAnsi="Times New Roman"/>
          <w:color w:val="000000"/>
          <w:sz w:val="24"/>
          <w:szCs w:val="24"/>
        </w:rPr>
        <w:t xml:space="preserve">Программа по физике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 </w:t>
      </w:r>
    </w:p>
    <w:p w:rsidR="00305ECA" w:rsidRDefault="00305ECA" w:rsidP="00305ECA">
      <w:pPr>
        <w:pStyle w:val="a4"/>
        <w:spacing w:line="276" w:lineRule="auto"/>
        <w:jc w:val="both"/>
        <w:rPr>
          <w:color w:val="000000"/>
        </w:rPr>
      </w:pPr>
      <w:r w:rsidRPr="00A15CFC">
        <w:rPr>
          <w:color w:val="000000"/>
        </w:rPr>
        <w:t>В учебно-тематическом планировании отражены темы курса, последовательность их изучения, формируемые универсальные учебные действия, коли</w:t>
      </w:r>
      <w:r>
        <w:rPr>
          <w:color w:val="000000"/>
        </w:rPr>
        <w:t>чество изучаемых тем</w:t>
      </w:r>
      <w:r w:rsidRPr="00A15CFC">
        <w:rPr>
          <w:color w:val="000000"/>
        </w:rPr>
        <w:t>.</w:t>
      </w:r>
      <w:r>
        <w:rPr>
          <w:color w:val="000000"/>
        </w:rPr>
        <w:t xml:space="preserve"> </w:t>
      </w:r>
    </w:p>
    <w:p w:rsidR="00305ECA" w:rsidRPr="007B6145" w:rsidRDefault="00305ECA" w:rsidP="00305ECA">
      <w:pPr>
        <w:pStyle w:val="a4"/>
        <w:spacing w:line="276" w:lineRule="auto"/>
        <w:jc w:val="both"/>
        <w:rPr>
          <w:color w:val="000000"/>
        </w:rPr>
      </w:pPr>
      <w:r w:rsidRPr="00A15CFC">
        <w:rPr>
          <w:color w:val="000000"/>
        </w:rPr>
        <w:t>Основные требования к оформлению программы выполнены. Структура рабочей программы выдержана.</w:t>
      </w:r>
    </w:p>
    <w:p w:rsidR="00305ECA" w:rsidRPr="00A95B81" w:rsidRDefault="00305ECA" w:rsidP="00305ECA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A95B81">
        <w:rPr>
          <w:rFonts w:ascii="Times New Roman" w:hAnsi="Times New Roman" w:cs="Times New Roman"/>
          <w:b/>
          <w:color w:val="auto"/>
        </w:rPr>
        <w:t>Рабочая программа по физике для 10</w:t>
      </w:r>
      <w:r w:rsidR="00DF4076">
        <w:rPr>
          <w:rFonts w:ascii="Times New Roman" w:hAnsi="Times New Roman" w:cs="Times New Roman"/>
          <w:b/>
          <w:color w:val="auto"/>
        </w:rPr>
        <w:t xml:space="preserve"> и 11</w:t>
      </w:r>
      <w:r w:rsidRPr="00A95B81">
        <w:rPr>
          <w:rFonts w:ascii="Times New Roman" w:hAnsi="Times New Roman" w:cs="Times New Roman"/>
          <w:b/>
          <w:color w:val="auto"/>
        </w:rPr>
        <w:t xml:space="preserve"> класс</w:t>
      </w:r>
      <w:r w:rsidR="00DF4076">
        <w:rPr>
          <w:rFonts w:ascii="Times New Roman" w:hAnsi="Times New Roman" w:cs="Times New Roman"/>
          <w:b/>
          <w:color w:val="auto"/>
        </w:rPr>
        <w:t>ов</w:t>
      </w:r>
      <w:r w:rsidRPr="00A95B81">
        <w:rPr>
          <w:rFonts w:ascii="Times New Roman" w:hAnsi="Times New Roman" w:cs="Times New Roman"/>
          <w:b/>
          <w:color w:val="auto"/>
        </w:rPr>
        <w:t xml:space="preserve"> </w:t>
      </w:r>
      <w:proofErr w:type="gramStart"/>
      <w:r w:rsidRPr="00A95B81">
        <w:rPr>
          <w:rFonts w:ascii="Times New Roman" w:hAnsi="Times New Roman" w:cs="Times New Roman"/>
          <w:b/>
          <w:color w:val="auto"/>
        </w:rPr>
        <w:t>предусматривает  организацию</w:t>
      </w:r>
      <w:proofErr w:type="gramEnd"/>
      <w:r w:rsidRPr="00A95B81">
        <w:rPr>
          <w:rFonts w:ascii="Times New Roman" w:hAnsi="Times New Roman" w:cs="Times New Roman"/>
          <w:b/>
          <w:color w:val="auto"/>
        </w:rPr>
        <w:t xml:space="preserve"> изуче</w:t>
      </w:r>
      <w:r w:rsidRPr="00A95B81">
        <w:rPr>
          <w:rFonts w:ascii="Times New Roman" w:hAnsi="Times New Roman" w:cs="Times New Roman"/>
          <w:b/>
          <w:color w:val="auto"/>
        </w:rPr>
        <w:softHyphen/>
        <w:t>ния физики с использованием оборудования «</w:t>
      </w:r>
      <w:r>
        <w:rPr>
          <w:rFonts w:ascii="Times New Roman" w:hAnsi="Times New Roman" w:cs="Times New Roman"/>
          <w:b/>
          <w:color w:val="auto"/>
        </w:rPr>
        <w:t>Точки Роста»</w:t>
      </w:r>
      <w:r w:rsidRPr="00A95B81">
        <w:rPr>
          <w:rFonts w:ascii="Times New Roman" w:hAnsi="Times New Roman" w:cs="Times New Roman"/>
          <w:b/>
          <w:color w:val="auto"/>
        </w:rPr>
        <w:t xml:space="preserve">; </w:t>
      </w:r>
    </w:p>
    <w:p w:rsidR="00305ECA" w:rsidRPr="00F95638" w:rsidRDefault="00305ECA" w:rsidP="00305ECA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305ECA" w:rsidRPr="00F95638" w:rsidRDefault="00305ECA" w:rsidP="00305ECA">
      <w:pPr>
        <w:numPr>
          <w:ilvl w:val="0"/>
          <w:numId w:val="1"/>
        </w:numPr>
        <w:tabs>
          <w:tab w:val="left" w:pos="0"/>
          <w:tab w:val="left" w:pos="993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5638">
        <w:rPr>
          <w:rFonts w:ascii="Times New Roman" w:hAnsi="Times New Roman" w:cs="Times New Roman"/>
          <w:sz w:val="24"/>
          <w:szCs w:val="24"/>
        </w:rPr>
        <w:t xml:space="preserve">  «</w:t>
      </w:r>
      <w:r>
        <w:rPr>
          <w:rFonts w:ascii="Times New Roman" w:hAnsi="Times New Roman" w:cs="Times New Roman"/>
          <w:sz w:val="24"/>
          <w:szCs w:val="24"/>
        </w:rPr>
        <w:t>Точка Роста</w:t>
      </w:r>
      <w:r w:rsidRPr="00F95638">
        <w:rPr>
          <w:rFonts w:ascii="Times New Roman" w:hAnsi="Times New Roman" w:cs="Times New Roman"/>
          <w:sz w:val="24"/>
          <w:szCs w:val="24"/>
        </w:rPr>
        <w:t xml:space="preserve">» на базе МБОУ – СОШ №7 х. </w:t>
      </w:r>
      <w:proofErr w:type="spellStart"/>
      <w:r w:rsidRPr="00F95638">
        <w:rPr>
          <w:rFonts w:ascii="Times New Roman" w:hAnsi="Times New Roman" w:cs="Times New Roman"/>
          <w:sz w:val="24"/>
          <w:szCs w:val="24"/>
        </w:rPr>
        <w:t>Новоселовка</w:t>
      </w:r>
      <w:proofErr w:type="spellEnd"/>
      <w:r w:rsidRPr="00F95638">
        <w:rPr>
          <w:rFonts w:ascii="Times New Roman" w:hAnsi="Times New Roman" w:cs="Times New Roman"/>
          <w:sz w:val="24"/>
          <w:szCs w:val="24"/>
        </w:rPr>
        <w:t xml:space="preserve"> создан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95638">
        <w:rPr>
          <w:rFonts w:ascii="Times New Roman" w:hAnsi="Times New Roman" w:cs="Times New Roman"/>
          <w:sz w:val="24"/>
          <w:szCs w:val="24"/>
        </w:rPr>
        <w:t xml:space="preserve"> с целью организации образовательной деятельности в сфере общего и дополнительного образования, направленной на создание условий для расширения содержания общего образования. При работе в «</w:t>
      </w:r>
      <w:r>
        <w:rPr>
          <w:rFonts w:ascii="Times New Roman" w:hAnsi="Times New Roman" w:cs="Times New Roman"/>
          <w:sz w:val="24"/>
          <w:szCs w:val="24"/>
        </w:rPr>
        <w:t>Точке Роста</w:t>
      </w:r>
      <w:r w:rsidRPr="00F95638">
        <w:rPr>
          <w:rFonts w:ascii="Times New Roman" w:hAnsi="Times New Roman" w:cs="Times New Roman"/>
          <w:sz w:val="24"/>
          <w:szCs w:val="24"/>
        </w:rPr>
        <w:t xml:space="preserve">» у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F95638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95638">
        <w:rPr>
          <w:rFonts w:ascii="Times New Roman" w:hAnsi="Times New Roman" w:cs="Times New Roman"/>
          <w:sz w:val="24"/>
          <w:szCs w:val="24"/>
        </w:rPr>
        <w:t>щихся развиваются естественно-научная, математическая, информаци</w:t>
      </w:r>
      <w:r w:rsidRPr="00F95638">
        <w:rPr>
          <w:rFonts w:ascii="Times New Roman" w:hAnsi="Times New Roman" w:cs="Times New Roman"/>
          <w:sz w:val="24"/>
          <w:szCs w:val="24"/>
        </w:rPr>
        <w:softHyphen/>
        <w:t>онная грамотность, формируется критическое и креативное мышление, совершенствуются навыки естественно-научной направленности, а также повышается качество образования</w:t>
      </w:r>
    </w:p>
    <w:p w:rsidR="00305ECA" w:rsidRDefault="00305ECA" w:rsidP="00305ECA">
      <w:pPr>
        <w:pStyle w:val="a4"/>
        <w:spacing w:line="276" w:lineRule="auto"/>
        <w:jc w:val="both"/>
        <w:rPr>
          <w:color w:val="000000"/>
        </w:rPr>
      </w:pPr>
    </w:p>
    <w:p w:rsidR="00305ECA" w:rsidRDefault="00305ECA" w:rsidP="00305ECA">
      <w:pPr>
        <w:pStyle w:val="a4"/>
        <w:spacing w:line="276" w:lineRule="auto"/>
        <w:jc w:val="both"/>
        <w:rPr>
          <w:color w:val="000000"/>
        </w:rPr>
      </w:pPr>
    </w:p>
    <w:p w:rsidR="00305ECA" w:rsidRDefault="00305ECA" w:rsidP="00305ECA">
      <w:pPr>
        <w:pStyle w:val="a4"/>
        <w:spacing w:line="276" w:lineRule="auto"/>
        <w:jc w:val="both"/>
        <w:rPr>
          <w:color w:val="000000"/>
        </w:rPr>
      </w:pPr>
    </w:p>
    <w:p w:rsidR="00305ECA" w:rsidRDefault="00305ECA" w:rsidP="00305ECA">
      <w:pPr>
        <w:rPr>
          <w:rFonts w:ascii="Times New Roman" w:hAnsi="Times New Roman" w:cs="Times New Roman"/>
          <w:b/>
          <w:sz w:val="24"/>
          <w:szCs w:val="24"/>
        </w:rPr>
      </w:pPr>
    </w:p>
    <w:p w:rsidR="00305ECA" w:rsidRDefault="00305ECA" w:rsidP="00305ECA">
      <w:pPr>
        <w:rPr>
          <w:rFonts w:ascii="Times New Roman" w:hAnsi="Times New Roman" w:cs="Times New Roman"/>
          <w:b/>
          <w:sz w:val="24"/>
          <w:szCs w:val="24"/>
        </w:rPr>
      </w:pPr>
    </w:p>
    <w:p w:rsidR="00DF4076" w:rsidRDefault="00DF4076" w:rsidP="00305ECA">
      <w:pPr>
        <w:rPr>
          <w:rFonts w:ascii="Times New Roman" w:hAnsi="Times New Roman" w:cs="Times New Roman"/>
          <w:b/>
          <w:sz w:val="24"/>
          <w:szCs w:val="24"/>
        </w:rPr>
      </w:pPr>
    </w:p>
    <w:p w:rsidR="00305ECA" w:rsidRDefault="00305ECA" w:rsidP="00305ECA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550A2" w:rsidRDefault="007550A2"/>
    <w:sectPr w:rsidR="00755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extbook New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63378E0"/>
    <w:multiLevelType w:val="hybridMultilevel"/>
    <w:tmpl w:val="23C47E78"/>
    <w:lvl w:ilvl="0" w:tplc="55EA6B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72A20"/>
    <w:multiLevelType w:val="multilevel"/>
    <w:tmpl w:val="847AA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15017D"/>
    <w:multiLevelType w:val="hybridMultilevel"/>
    <w:tmpl w:val="A126C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4265B2"/>
    <w:multiLevelType w:val="multilevel"/>
    <w:tmpl w:val="165E7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7E0196B"/>
    <w:multiLevelType w:val="multilevel"/>
    <w:tmpl w:val="944C9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843121"/>
    <w:multiLevelType w:val="hybridMultilevel"/>
    <w:tmpl w:val="AEB49E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ECA"/>
    <w:rsid w:val="001F3F3C"/>
    <w:rsid w:val="002466F8"/>
    <w:rsid w:val="00305ECA"/>
    <w:rsid w:val="003853C6"/>
    <w:rsid w:val="00567668"/>
    <w:rsid w:val="007550A2"/>
    <w:rsid w:val="009A0F52"/>
    <w:rsid w:val="00DF4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98336"/>
  <w15:chartTrackingRefBased/>
  <w15:docId w15:val="{B3B9D6C7-A4C2-45ED-B0FC-A8976AA3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E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5ECA"/>
    <w:rPr>
      <w:color w:val="0563C1" w:themeColor="hyperlink"/>
      <w:u w:val="single"/>
    </w:rPr>
  </w:style>
  <w:style w:type="character" w:customStyle="1" w:styleId="FontStyle98">
    <w:name w:val="Font Style98"/>
    <w:basedOn w:val="a0"/>
    <w:uiPriority w:val="99"/>
    <w:rsid w:val="00305ECA"/>
    <w:rPr>
      <w:rFonts w:ascii="Times New Roman" w:hAnsi="Times New Roman" w:cs="Times New Roman"/>
      <w:sz w:val="18"/>
      <w:szCs w:val="18"/>
    </w:rPr>
  </w:style>
  <w:style w:type="paragraph" w:styleId="a4">
    <w:name w:val="Normal (Web)"/>
    <w:basedOn w:val="a"/>
    <w:link w:val="a5"/>
    <w:uiPriority w:val="99"/>
    <w:unhideWhenUsed/>
    <w:rsid w:val="00305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basedOn w:val="a0"/>
    <w:link w:val="a4"/>
    <w:rsid w:val="00305E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05ECA"/>
    <w:pPr>
      <w:autoSpaceDE w:val="0"/>
      <w:autoSpaceDN w:val="0"/>
      <w:adjustRightInd w:val="0"/>
      <w:spacing w:after="0" w:line="240" w:lineRule="auto"/>
    </w:pPr>
    <w:rPr>
      <w:rFonts w:ascii="Textbook New" w:eastAsia="Calibri" w:hAnsi="Textbook New" w:cs="Textbook New"/>
      <w:color w:val="000000"/>
      <w:sz w:val="24"/>
      <w:szCs w:val="24"/>
      <w:lang w:eastAsia="ru-RU"/>
    </w:rPr>
  </w:style>
  <w:style w:type="paragraph" w:customStyle="1" w:styleId="Pa5">
    <w:name w:val="Pa5"/>
    <w:basedOn w:val="a"/>
    <w:next w:val="a"/>
    <w:uiPriority w:val="99"/>
    <w:rsid w:val="00305ECA"/>
    <w:pPr>
      <w:autoSpaceDE w:val="0"/>
      <w:autoSpaceDN w:val="0"/>
      <w:adjustRightInd w:val="0"/>
      <w:spacing w:after="0" w:line="241" w:lineRule="atLeast"/>
    </w:pPr>
    <w:rPr>
      <w:rFonts w:ascii="Textbook New" w:eastAsia="Calibri" w:hAnsi="Textbook New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305EC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7">
    <w:name w:val="Абзац списка Знак"/>
    <w:link w:val="a6"/>
    <w:uiPriority w:val="34"/>
    <w:locked/>
    <w:rsid w:val="00305ECA"/>
    <w:rPr>
      <w:rFonts w:ascii="Calibri" w:eastAsia="Times New Roman" w:hAnsi="Calibri" w:cs="Times New Roman"/>
      <w:lang w:eastAsia="ru-RU"/>
    </w:rPr>
  </w:style>
  <w:style w:type="paragraph" w:customStyle="1" w:styleId="Style19">
    <w:name w:val="Style19"/>
    <w:basedOn w:val="a"/>
    <w:uiPriority w:val="99"/>
    <w:rsid w:val="00305ECA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character" w:customStyle="1" w:styleId="FontStyle143">
    <w:name w:val="Font Style143"/>
    <w:basedOn w:val="a0"/>
    <w:uiPriority w:val="99"/>
    <w:rsid w:val="00305ECA"/>
    <w:rPr>
      <w:rFonts w:ascii="Times New Roman" w:hAnsi="Times New Roman" w:cs="Times New Roman"/>
      <w:b/>
      <w:bCs/>
      <w:sz w:val="18"/>
      <w:szCs w:val="18"/>
    </w:rPr>
  </w:style>
  <w:style w:type="paragraph" w:styleId="a8">
    <w:name w:val="No Spacing"/>
    <w:qFormat/>
    <w:rsid w:val="00305E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9">
    <w:name w:val="Strong"/>
    <w:basedOn w:val="a0"/>
    <w:uiPriority w:val="22"/>
    <w:qFormat/>
    <w:rsid w:val="00305E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Пользователь</cp:lastModifiedBy>
  <cp:revision>3</cp:revision>
  <dcterms:created xsi:type="dcterms:W3CDTF">2024-09-24T08:48:00Z</dcterms:created>
  <dcterms:modified xsi:type="dcterms:W3CDTF">2024-10-30T08:43:00Z</dcterms:modified>
</cp:coreProperties>
</file>